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EB" w:rsidRDefault="002E2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TO:ALEX MWAKIDEU,CIO</w:t>
      </w:r>
    </w:p>
    <w:p w:rsidR="002E20EB" w:rsidRDefault="002E2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FROM:PAUL WEKESA,IT consultant</w:t>
      </w:r>
    </w:p>
    <w:p w:rsidR="002E20EB" w:rsidRDefault="002E2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DATE:1</w:t>
      </w:r>
      <w:r w:rsidR="00362AF0">
        <w:rPr>
          <w:rFonts w:ascii="Times New Roman" w:hAnsi="Times New Roman" w:cs="Times New Roman"/>
          <w:sz w:val="24"/>
          <w:szCs w:val="24"/>
        </w:rPr>
        <w:t>9</w:t>
      </w:r>
      <w:r w:rsidRPr="002E20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2AF0">
        <w:rPr>
          <w:rFonts w:ascii="Times New Roman" w:hAnsi="Times New Roman" w:cs="Times New Roman"/>
          <w:sz w:val="24"/>
          <w:szCs w:val="24"/>
        </w:rPr>
        <w:t xml:space="preserve"> FEBRUARY 2021</w:t>
      </w:r>
    </w:p>
    <w:p w:rsidR="002E20EB" w:rsidRDefault="002E2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SUBJECT:AN ATM THAT WILL ENABLE STAFF ACCESS THEIR FINANCES</w:t>
      </w:r>
    </w:p>
    <w:p w:rsidR="006060C1" w:rsidRDefault="00BB2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proper financial system is a very important function for the success of any </w:t>
      </w:r>
      <w:r w:rsidR="00B12ADF">
        <w:rPr>
          <w:rFonts w:ascii="Times New Roman" w:hAnsi="Times New Roman" w:cs="Times New Roman"/>
          <w:sz w:val="24"/>
          <w:szCs w:val="24"/>
        </w:rPr>
        <w:t>organization. Many</w:t>
      </w:r>
      <w:r>
        <w:rPr>
          <w:rFonts w:ascii="Times New Roman" w:hAnsi="Times New Roman" w:cs="Times New Roman"/>
          <w:sz w:val="24"/>
          <w:szCs w:val="24"/>
        </w:rPr>
        <w:t xml:space="preserve"> organizational functions are enabled successfully due to </w:t>
      </w:r>
      <w:r w:rsidR="00B301B9">
        <w:rPr>
          <w:rFonts w:ascii="Times New Roman" w:hAnsi="Times New Roman" w:cs="Times New Roman"/>
          <w:sz w:val="24"/>
          <w:szCs w:val="24"/>
        </w:rPr>
        <w:t>having a well organized finance system and one of the key financial products that would enable this to happen include ATMs.</w:t>
      </w:r>
    </w:p>
    <w:p w:rsidR="002E20EB" w:rsidRDefault="00BB2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E20EB">
        <w:rPr>
          <w:rFonts w:ascii="Times New Roman" w:hAnsi="Times New Roman" w:cs="Times New Roman"/>
          <w:sz w:val="24"/>
          <w:szCs w:val="24"/>
        </w:rPr>
        <w:t>he reason why members of staff</w:t>
      </w:r>
      <w:r>
        <w:rPr>
          <w:rFonts w:ascii="Times New Roman" w:hAnsi="Times New Roman" w:cs="Times New Roman"/>
          <w:sz w:val="24"/>
          <w:szCs w:val="24"/>
        </w:rPr>
        <w:t xml:space="preserve"> in your organization </w:t>
      </w:r>
      <w:r w:rsidR="002E20EB">
        <w:rPr>
          <w:rFonts w:ascii="Times New Roman" w:hAnsi="Times New Roman" w:cs="Times New Roman"/>
          <w:sz w:val="24"/>
          <w:szCs w:val="24"/>
        </w:rPr>
        <w:t xml:space="preserve">went on a </w:t>
      </w:r>
      <w:r w:rsidR="00B12ADF">
        <w:rPr>
          <w:rFonts w:ascii="Times New Roman" w:hAnsi="Times New Roman" w:cs="Times New Roman"/>
          <w:sz w:val="24"/>
          <w:szCs w:val="24"/>
        </w:rPr>
        <w:t>labor</w:t>
      </w:r>
      <w:r w:rsidR="002E20EB">
        <w:rPr>
          <w:rFonts w:ascii="Times New Roman" w:hAnsi="Times New Roman" w:cs="Times New Roman"/>
          <w:sz w:val="24"/>
          <w:szCs w:val="24"/>
        </w:rPr>
        <w:t xml:space="preserve"> strike was because their was lack of an ATM (Automated Teller Machine) registered to the bank the </w:t>
      </w:r>
      <w:r w:rsidR="00B12ADF">
        <w:rPr>
          <w:rFonts w:ascii="Times New Roman" w:hAnsi="Times New Roman" w:cs="Times New Roman"/>
          <w:sz w:val="24"/>
          <w:szCs w:val="24"/>
        </w:rPr>
        <w:t>organization</w:t>
      </w:r>
      <w:r w:rsidR="002E20EB">
        <w:rPr>
          <w:rFonts w:ascii="Times New Roman" w:hAnsi="Times New Roman" w:cs="Times New Roman"/>
          <w:sz w:val="24"/>
          <w:szCs w:val="24"/>
        </w:rPr>
        <w:t xml:space="preserve"> pays its </w:t>
      </w:r>
      <w:r w:rsidR="00B12ADF">
        <w:rPr>
          <w:rFonts w:ascii="Times New Roman" w:hAnsi="Times New Roman" w:cs="Times New Roman"/>
          <w:sz w:val="24"/>
          <w:szCs w:val="24"/>
        </w:rPr>
        <w:t>staff. Members</w:t>
      </w:r>
      <w:r w:rsidR="002E20EB">
        <w:rPr>
          <w:rFonts w:ascii="Times New Roman" w:hAnsi="Times New Roman" w:cs="Times New Roman"/>
          <w:sz w:val="24"/>
          <w:szCs w:val="24"/>
        </w:rPr>
        <w:t xml:space="preserve"> of  of staff found it hard to </w:t>
      </w:r>
      <w:r w:rsidR="00B12ADF">
        <w:rPr>
          <w:rFonts w:ascii="Times New Roman" w:hAnsi="Times New Roman" w:cs="Times New Roman"/>
          <w:sz w:val="24"/>
          <w:szCs w:val="24"/>
        </w:rPr>
        <w:t>access</w:t>
      </w:r>
      <w:r w:rsidR="006060C1">
        <w:rPr>
          <w:rFonts w:ascii="Times New Roman" w:hAnsi="Times New Roman" w:cs="Times New Roman"/>
          <w:sz w:val="24"/>
          <w:szCs w:val="24"/>
        </w:rPr>
        <w:t xml:space="preserve"> their finances seeing that ma</w:t>
      </w:r>
      <w:r w:rsidR="002E20EB">
        <w:rPr>
          <w:rFonts w:ascii="Times New Roman" w:hAnsi="Times New Roman" w:cs="Times New Roman"/>
          <w:sz w:val="24"/>
          <w:szCs w:val="24"/>
        </w:rPr>
        <w:t>jority of them live in areas far away from the main bank branch.</w:t>
      </w:r>
    </w:p>
    <w:p w:rsidR="00FF14AE" w:rsidRDefault="00B12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among</w:t>
      </w:r>
      <w:r w:rsidR="00FF14AE">
        <w:rPr>
          <w:rFonts w:ascii="Times New Roman" w:hAnsi="Times New Roman" w:cs="Times New Roman"/>
          <w:sz w:val="24"/>
          <w:szCs w:val="24"/>
        </w:rPr>
        <w:t xml:space="preserve"> the few IT experts chosen to address these problem came up with an ATM,that would enable the members of the organization </w:t>
      </w:r>
      <w:r>
        <w:rPr>
          <w:rFonts w:ascii="Times New Roman" w:hAnsi="Times New Roman" w:cs="Times New Roman"/>
          <w:sz w:val="24"/>
          <w:szCs w:val="24"/>
        </w:rPr>
        <w:t>access</w:t>
      </w:r>
      <w:r w:rsidR="00FF14AE">
        <w:rPr>
          <w:rFonts w:ascii="Times New Roman" w:hAnsi="Times New Roman" w:cs="Times New Roman"/>
          <w:sz w:val="24"/>
          <w:szCs w:val="24"/>
        </w:rPr>
        <w:t xml:space="preserve"> their </w:t>
      </w:r>
      <w:r>
        <w:rPr>
          <w:rFonts w:ascii="Times New Roman" w:hAnsi="Times New Roman" w:cs="Times New Roman"/>
          <w:sz w:val="24"/>
          <w:szCs w:val="24"/>
        </w:rPr>
        <w:t>finances. This</w:t>
      </w:r>
      <w:r w:rsidR="00FF14AE">
        <w:rPr>
          <w:rFonts w:ascii="Times New Roman" w:hAnsi="Times New Roman" w:cs="Times New Roman"/>
          <w:sz w:val="24"/>
          <w:szCs w:val="24"/>
        </w:rPr>
        <w:t xml:space="preserve"> ATM is easily accessible and works 24/7 it is able to conduct anything that any member of the organization wants to know regarding their individual </w:t>
      </w:r>
      <w:r>
        <w:rPr>
          <w:rFonts w:ascii="Times New Roman" w:hAnsi="Times New Roman" w:cs="Times New Roman"/>
          <w:sz w:val="24"/>
          <w:szCs w:val="24"/>
        </w:rPr>
        <w:t>finances. It</w:t>
      </w:r>
      <w:r w:rsidR="00FF14AE">
        <w:rPr>
          <w:rFonts w:ascii="Times New Roman" w:hAnsi="Times New Roman" w:cs="Times New Roman"/>
          <w:sz w:val="24"/>
          <w:szCs w:val="24"/>
        </w:rPr>
        <w:t xml:space="preserve"> is registered to the bank that the organization majorly stores its </w:t>
      </w:r>
      <w:r>
        <w:rPr>
          <w:rFonts w:ascii="Times New Roman" w:hAnsi="Times New Roman" w:cs="Times New Roman"/>
          <w:sz w:val="24"/>
          <w:szCs w:val="24"/>
        </w:rPr>
        <w:t>finances, therefore</w:t>
      </w:r>
      <w:r w:rsidR="00FF14AE">
        <w:rPr>
          <w:rFonts w:ascii="Times New Roman" w:hAnsi="Times New Roman" w:cs="Times New Roman"/>
          <w:sz w:val="24"/>
          <w:szCs w:val="24"/>
        </w:rPr>
        <w:t xml:space="preserve"> it is easily accessible</w:t>
      </w:r>
      <w:r w:rsidR="00FD61AC">
        <w:rPr>
          <w:rFonts w:ascii="Times New Roman" w:hAnsi="Times New Roman" w:cs="Times New Roman"/>
          <w:sz w:val="24"/>
          <w:szCs w:val="24"/>
        </w:rPr>
        <w:t xml:space="preserve"> to the procurement and finance</w:t>
      </w:r>
      <w:r w:rsidR="00FF14AE">
        <w:rPr>
          <w:rFonts w:ascii="Times New Roman" w:hAnsi="Times New Roman" w:cs="Times New Roman"/>
          <w:sz w:val="24"/>
          <w:szCs w:val="24"/>
        </w:rPr>
        <w:t xml:space="preserve"> officers entrusted to oversee the economic resources of the organization.</w:t>
      </w:r>
    </w:p>
    <w:p w:rsidR="00FD61AC" w:rsidRDefault="00FD6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this memo is to </w:t>
      </w:r>
      <w:r w:rsidR="00D170DB">
        <w:rPr>
          <w:rFonts w:ascii="Times New Roman" w:hAnsi="Times New Roman" w:cs="Times New Roman"/>
          <w:sz w:val="24"/>
          <w:szCs w:val="24"/>
        </w:rPr>
        <w:t xml:space="preserve">provide a solution for this major problem facing your </w:t>
      </w:r>
      <w:r w:rsidR="00490CB6">
        <w:rPr>
          <w:rFonts w:ascii="Times New Roman" w:hAnsi="Times New Roman" w:cs="Times New Roman"/>
          <w:sz w:val="24"/>
          <w:szCs w:val="24"/>
        </w:rPr>
        <w:t xml:space="preserve">organization by providing you with a product that would help you curb this problem ailing your </w:t>
      </w:r>
      <w:r w:rsidR="00B12ADF">
        <w:rPr>
          <w:rFonts w:ascii="Times New Roman" w:hAnsi="Times New Roman" w:cs="Times New Roman"/>
          <w:sz w:val="24"/>
          <w:szCs w:val="24"/>
        </w:rPr>
        <w:t>organization. In</w:t>
      </w:r>
      <w:r w:rsidR="00490CB6">
        <w:rPr>
          <w:rFonts w:ascii="Times New Roman" w:hAnsi="Times New Roman" w:cs="Times New Roman"/>
          <w:sz w:val="24"/>
          <w:szCs w:val="24"/>
        </w:rPr>
        <w:t xml:space="preserve"> this </w:t>
      </w:r>
      <w:r w:rsidR="00B12ADF">
        <w:rPr>
          <w:rFonts w:ascii="Times New Roman" w:hAnsi="Times New Roman" w:cs="Times New Roman"/>
          <w:sz w:val="24"/>
          <w:szCs w:val="24"/>
        </w:rPr>
        <w:t>case, the</w:t>
      </w:r>
      <w:r w:rsidR="00490CB6">
        <w:rPr>
          <w:rFonts w:ascii="Times New Roman" w:hAnsi="Times New Roman" w:cs="Times New Roman"/>
          <w:sz w:val="24"/>
          <w:szCs w:val="24"/>
        </w:rPr>
        <w:t xml:space="preserve"> product is the ATM that I have mentioned above.</w:t>
      </w:r>
      <w:r w:rsidR="00D17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3B3" w:rsidRDefault="00FD6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ATM is going to be located in a central location where it is easily reachable to all the members of the </w:t>
      </w:r>
      <w:r w:rsidR="00B12ADF">
        <w:rPr>
          <w:rFonts w:ascii="Times New Roman" w:hAnsi="Times New Roman" w:cs="Times New Roman"/>
          <w:sz w:val="24"/>
          <w:szCs w:val="24"/>
        </w:rPr>
        <w:t>organization. In</w:t>
      </w:r>
      <w:r>
        <w:rPr>
          <w:rFonts w:ascii="Times New Roman" w:hAnsi="Times New Roman" w:cs="Times New Roman"/>
          <w:sz w:val="24"/>
          <w:szCs w:val="24"/>
        </w:rPr>
        <w:t xml:space="preserve"> order for this to come </w:t>
      </w:r>
      <w:r w:rsidR="00B12ADF">
        <w:rPr>
          <w:rFonts w:ascii="Times New Roman" w:hAnsi="Times New Roman" w:cs="Times New Roman"/>
          <w:sz w:val="24"/>
          <w:szCs w:val="24"/>
        </w:rPr>
        <w:t>true, all</w:t>
      </w:r>
      <w:r>
        <w:rPr>
          <w:rFonts w:ascii="Times New Roman" w:hAnsi="Times New Roman" w:cs="Times New Roman"/>
          <w:sz w:val="24"/>
          <w:szCs w:val="24"/>
        </w:rPr>
        <w:t xml:space="preserve"> members should have an ATM card registered to the bank the ATM is registered which is the same the bank the organization is registered </w:t>
      </w:r>
      <w:r w:rsidR="00B12ADF">
        <w:rPr>
          <w:rFonts w:ascii="Times New Roman" w:hAnsi="Times New Roman" w:cs="Times New Roman"/>
          <w:sz w:val="24"/>
          <w:szCs w:val="24"/>
        </w:rPr>
        <w:t>in, This</w:t>
      </w:r>
      <w:r>
        <w:rPr>
          <w:rFonts w:ascii="Times New Roman" w:hAnsi="Times New Roman" w:cs="Times New Roman"/>
          <w:sz w:val="24"/>
          <w:szCs w:val="24"/>
        </w:rPr>
        <w:t xml:space="preserve"> would help the organization have a systematic way of dealing with financial  issues related to all the staff in the organization.</w:t>
      </w:r>
    </w:p>
    <w:p w:rsidR="00AE63B3" w:rsidRDefault="00AE6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ATM would enable the organization to a</w:t>
      </w:r>
      <w:r w:rsidR="009A12E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cess its c</w:t>
      </w:r>
      <w:r w:rsidR="005E7C57">
        <w:rPr>
          <w:rFonts w:ascii="Times New Roman" w:hAnsi="Times New Roman" w:cs="Times New Roman"/>
          <w:sz w:val="24"/>
          <w:szCs w:val="24"/>
        </w:rPr>
        <w:t>apital required for sustaining its development</w:t>
      </w:r>
      <w:r w:rsidR="009A12E2">
        <w:rPr>
          <w:rFonts w:ascii="Times New Roman" w:hAnsi="Times New Roman" w:cs="Times New Roman"/>
          <w:sz w:val="24"/>
          <w:szCs w:val="24"/>
        </w:rPr>
        <w:t xml:space="preserve"> </w:t>
      </w:r>
      <w:r w:rsidR="00B12ADF">
        <w:rPr>
          <w:rFonts w:ascii="Times New Roman" w:hAnsi="Times New Roman" w:cs="Times New Roman"/>
          <w:sz w:val="24"/>
          <w:szCs w:val="24"/>
        </w:rPr>
        <w:t>easily. With</w:t>
      </w:r>
      <w:r w:rsidR="005E7C57">
        <w:rPr>
          <w:rFonts w:ascii="Times New Roman" w:hAnsi="Times New Roman" w:cs="Times New Roman"/>
          <w:sz w:val="24"/>
          <w:szCs w:val="24"/>
        </w:rPr>
        <w:t xml:space="preserve"> shorter </w:t>
      </w:r>
      <w:r w:rsidR="00B12ADF">
        <w:rPr>
          <w:rFonts w:ascii="Times New Roman" w:hAnsi="Times New Roman" w:cs="Times New Roman"/>
          <w:sz w:val="24"/>
          <w:szCs w:val="24"/>
        </w:rPr>
        <w:t>distance, every</w:t>
      </w:r>
      <w:r w:rsidR="005E7C57">
        <w:rPr>
          <w:rFonts w:ascii="Times New Roman" w:hAnsi="Times New Roman" w:cs="Times New Roman"/>
          <w:sz w:val="24"/>
          <w:szCs w:val="24"/>
        </w:rPr>
        <w:t xml:space="preserve"> financial query of the or</w:t>
      </w:r>
      <w:r w:rsidR="009A12E2">
        <w:rPr>
          <w:rFonts w:ascii="Times New Roman" w:hAnsi="Times New Roman" w:cs="Times New Roman"/>
          <w:sz w:val="24"/>
          <w:szCs w:val="24"/>
        </w:rPr>
        <w:t>ganization would be easily reach</w:t>
      </w:r>
      <w:r w:rsidR="005E7C57">
        <w:rPr>
          <w:rFonts w:ascii="Times New Roman" w:hAnsi="Times New Roman" w:cs="Times New Roman"/>
          <w:sz w:val="24"/>
          <w:szCs w:val="24"/>
        </w:rPr>
        <w:t>ed therefore making it easy for the organization to know how to sustain itself.</w:t>
      </w:r>
    </w:p>
    <w:p w:rsidR="00121D04" w:rsidRDefault="00B12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after</w:t>
      </w:r>
      <w:r w:rsidR="009A12E2">
        <w:rPr>
          <w:rFonts w:ascii="Times New Roman" w:hAnsi="Times New Roman" w:cs="Times New Roman"/>
          <w:sz w:val="24"/>
          <w:szCs w:val="24"/>
        </w:rPr>
        <w:t xml:space="preserve"> analyzing</w:t>
      </w:r>
      <w:r w:rsidR="000B35B8">
        <w:rPr>
          <w:rFonts w:ascii="Times New Roman" w:hAnsi="Times New Roman" w:cs="Times New Roman"/>
          <w:sz w:val="24"/>
          <w:szCs w:val="24"/>
        </w:rPr>
        <w:t xml:space="preserve"> the reason why the workers went on an industrial </w:t>
      </w:r>
      <w:r>
        <w:rPr>
          <w:rFonts w:ascii="Times New Roman" w:hAnsi="Times New Roman" w:cs="Times New Roman"/>
          <w:sz w:val="24"/>
          <w:szCs w:val="24"/>
        </w:rPr>
        <w:t>strike, I</w:t>
      </w:r>
      <w:r w:rsidR="000B35B8">
        <w:rPr>
          <w:rFonts w:ascii="Times New Roman" w:hAnsi="Times New Roman" w:cs="Times New Roman"/>
          <w:sz w:val="24"/>
          <w:szCs w:val="24"/>
        </w:rPr>
        <w:t xml:space="preserve"> therefore recommend that you use this ATM which would enable </w:t>
      </w:r>
      <w:r>
        <w:rPr>
          <w:rFonts w:ascii="Times New Roman" w:hAnsi="Times New Roman" w:cs="Times New Roman"/>
          <w:sz w:val="24"/>
          <w:szCs w:val="24"/>
        </w:rPr>
        <w:t>ease</w:t>
      </w:r>
      <w:r w:rsidR="000B35B8">
        <w:rPr>
          <w:rFonts w:ascii="Times New Roman" w:hAnsi="Times New Roman" w:cs="Times New Roman"/>
          <w:sz w:val="24"/>
          <w:szCs w:val="24"/>
        </w:rPr>
        <w:t xml:space="preserve"> the pressure coming from the </w:t>
      </w:r>
      <w:r>
        <w:rPr>
          <w:rFonts w:ascii="Times New Roman" w:hAnsi="Times New Roman" w:cs="Times New Roman"/>
          <w:sz w:val="24"/>
          <w:szCs w:val="24"/>
        </w:rPr>
        <w:t>staff. The</w:t>
      </w:r>
      <w:r w:rsidR="000B35B8">
        <w:rPr>
          <w:rFonts w:ascii="Times New Roman" w:hAnsi="Times New Roman" w:cs="Times New Roman"/>
          <w:sz w:val="24"/>
          <w:szCs w:val="24"/>
        </w:rPr>
        <w:t xml:space="preserve"> other IT consultants also recommended that their should be more of this ATMs from other banks </w:t>
      </w:r>
      <w:r>
        <w:rPr>
          <w:rFonts w:ascii="Times New Roman" w:hAnsi="Times New Roman" w:cs="Times New Roman"/>
          <w:sz w:val="24"/>
          <w:szCs w:val="24"/>
        </w:rPr>
        <w:t>too, to</w:t>
      </w:r>
      <w:r w:rsidR="000B35B8">
        <w:rPr>
          <w:rFonts w:ascii="Times New Roman" w:hAnsi="Times New Roman" w:cs="Times New Roman"/>
          <w:sz w:val="24"/>
          <w:szCs w:val="24"/>
        </w:rPr>
        <w:t xml:space="preserve"> help cover the pressure of the staff moving to and </w:t>
      </w:r>
      <w:r>
        <w:rPr>
          <w:rFonts w:ascii="Times New Roman" w:hAnsi="Times New Roman" w:cs="Times New Roman"/>
          <w:sz w:val="24"/>
          <w:szCs w:val="24"/>
        </w:rPr>
        <w:t>from, to</w:t>
      </w:r>
      <w:r w:rsidR="000B35B8">
        <w:rPr>
          <w:rFonts w:ascii="Times New Roman" w:hAnsi="Times New Roman" w:cs="Times New Roman"/>
          <w:sz w:val="24"/>
          <w:szCs w:val="24"/>
        </w:rPr>
        <w:t xml:space="preserve"> access their </w:t>
      </w:r>
      <w:r>
        <w:rPr>
          <w:rFonts w:ascii="Times New Roman" w:hAnsi="Times New Roman" w:cs="Times New Roman"/>
          <w:sz w:val="24"/>
          <w:szCs w:val="24"/>
        </w:rPr>
        <w:t>finances, baring</w:t>
      </w:r>
      <w:r w:rsidR="000B35B8">
        <w:rPr>
          <w:rFonts w:ascii="Times New Roman" w:hAnsi="Times New Roman" w:cs="Times New Roman"/>
          <w:sz w:val="24"/>
          <w:szCs w:val="24"/>
        </w:rPr>
        <w:t xml:space="preserve"> in mind the long distance between the company and the nearest bank.</w:t>
      </w:r>
    </w:p>
    <w:p w:rsidR="006060C1" w:rsidRDefault="00B12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branches. Should</w:t>
      </w:r>
      <w:r w:rsidR="006060C1">
        <w:rPr>
          <w:rFonts w:ascii="Times New Roman" w:hAnsi="Times New Roman" w:cs="Times New Roman"/>
          <w:sz w:val="24"/>
          <w:szCs w:val="24"/>
        </w:rPr>
        <w:t xml:space="preserve"> you need more information about how you are going to implement this idea do not hesitate to contact me.</w:t>
      </w: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B93B1A">
      <w:pPr>
        <w:rPr>
          <w:rFonts w:ascii="Times New Roman" w:hAnsi="Times New Roman" w:cs="Times New Roman"/>
          <w:sz w:val="24"/>
          <w:szCs w:val="24"/>
        </w:rPr>
      </w:pPr>
    </w:p>
    <w:p w:rsidR="00B93B1A" w:rsidRDefault="00F5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2.75pt;margin-top:-7.5pt;width:315pt;height:161.2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F5480A" w:rsidRPr="007C31E5" w:rsidRDefault="00F5480A">
                  <w:pPr>
                    <w:rPr>
                      <w:b/>
                    </w:rPr>
                  </w:pPr>
                  <w:r w:rsidRPr="007C31E5">
                    <w:rPr>
                      <w:b/>
                    </w:rPr>
                    <w:t>FINANCE ATM</w:t>
                  </w:r>
                </w:p>
                <w:p w:rsidR="00736D5A" w:rsidRDefault="00F548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HEINS WATTS CO. presents to you the ultramodern ATM with the following features;</w:t>
                  </w:r>
                </w:p>
                <w:p w:rsidR="00F5480A" w:rsidRDefault="00F548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Electricity and solar enabled.</w:t>
                  </w:r>
                </w:p>
                <w:p w:rsidR="00736D5A" w:rsidRDefault="00736D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Works 24/7 with a proper automated systematic experience.</w:t>
                  </w:r>
                </w:p>
                <w:p w:rsidR="00736D5A" w:rsidRDefault="00621AA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Customer friendly</w:t>
                  </w:r>
                </w:p>
                <w:p w:rsidR="00621AA3" w:rsidRDefault="00621AA3">
                  <w:pPr>
                    <w:rPr>
                      <w:sz w:val="20"/>
                      <w:szCs w:val="20"/>
                    </w:rPr>
                  </w:pPr>
                </w:p>
                <w:p w:rsidR="00F5480A" w:rsidRPr="00F5480A" w:rsidRDefault="00F5480A" w:rsidP="00F5480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93B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0" cy="19240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060C1" w:rsidRPr="00A63AEC" w:rsidRDefault="001771E2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31.75pt;margin-top:11.2pt;width:301.5pt;height:534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1771E2" w:rsidRPr="00B37F2E" w:rsidRDefault="00E22C01">
                  <w:pPr>
                    <w:rPr>
                      <w:b/>
                    </w:rPr>
                  </w:pPr>
                  <w:r w:rsidRPr="00B37F2E">
                    <w:rPr>
                      <w:b/>
                    </w:rPr>
                    <w:t>RATIONALE FOR IMPLEMENTATION</w:t>
                  </w:r>
                </w:p>
                <w:p w:rsidR="00E22C01" w:rsidRPr="00B37F2E" w:rsidRDefault="00E22C01">
                  <w:pPr>
                    <w:rPr>
                      <w:sz w:val="18"/>
                      <w:szCs w:val="18"/>
                    </w:rPr>
                  </w:pPr>
                  <w:r w:rsidRPr="00B37F2E">
                    <w:rPr>
                      <w:sz w:val="18"/>
                      <w:szCs w:val="18"/>
                    </w:rPr>
                    <w:t xml:space="preserve">In order for all these implementation processes to </w:t>
                  </w:r>
                  <w:r w:rsidR="00B12ADF" w:rsidRPr="00B37F2E">
                    <w:rPr>
                      <w:sz w:val="18"/>
                      <w:szCs w:val="18"/>
                    </w:rPr>
                    <w:t>occur, they</w:t>
                  </w:r>
                  <w:r w:rsidRPr="00B37F2E">
                    <w:rPr>
                      <w:sz w:val="18"/>
                      <w:szCs w:val="18"/>
                    </w:rPr>
                    <w:t xml:space="preserve"> need the following rationale.</w:t>
                  </w:r>
                </w:p>
                <w:p w:rsidR="00E22C01" w:rsidRPr="00B37F2E" w:rsidRDefault="007909FF">
                  <w:pPr>
                    <w:rPr>
                      <w:sz w:val="18"/>
                      <w:szCs w:val="18"/>
                    </w:rPr>
                  </w:pPr>
                  <w:r w:rsidRPr="00B37F2E">
                    <w:rPr>
                      <w:sz w:val="18"/>
                      <w:szCs w:val="18"/>
                    </w:rPr>
                    <w:t xml:space="preserve">It would help to </w:t>
                  </w:r>
                  <w:r w:rsidR="00B12ADF" w:rsidRPr="00B37F2E">
                    <w:rPr>
                      <w:sz w:val="18"/>
                      <w:szCs w:val="18"/>
                    </w:rPr>
                    <w:t>ease</w:t>
                  </w:r>
                  <w:r w:rsidRPr="00B37F2E">
                    <w:rPr>
                      <w:sz w:val="18"/>
                      <w:szCs w:val="18"/>
                    </w:rPr>
                    <w:t xml:space="preserve"> the  financial  pressure of the company.</w:t>
                  </w:r>
                </w:p>
                <w:p w:rsidR="007909FF" w:rsidRDefault="007909FF">
                  <w:r w:rsidRPr="00B37F2E">
                    <w:rPr>
                      <w:sz w:val="18"/>
                      <w:szCs w:val="18"/>
                    </w:rPr>
                    <w:t xml:space="preserve">It would help the company have a well organized financial </w:t>
                  </w:r>
                  <w:r w:rsidR="00B12ADF" w:rsidRPr="00B37F2E">
                    <w:rPr>
                      <w:sz w:val="18"/>
                      <w:szCs w:val="18"/>
                    </w:rPr>
                    <w:t>record, since</w:t>
                  </w:r>
                  <w:r w:rsidRPr="00B37F2E">
                    <w:rPr>
                      <w:sz w:val="18"/>
                      <w:szCs w:val="18"/>
                    </w:rPr>
                    <w:t xml:space="preserve"> finances are well </w:t>
                  </w:r>
                  <w:r w:rsidR="00DF27A8" w:rsidRPr="00B37F2E">
                    <w:rPr>
                      <w:sz w:val="18"/>
                      <w:szCs w:val="18"/>
                    </w:rPr>
                    <w:t>structured</w:t>
                  </w:r>
                  <w:r w:rsidR="00DF27A8">
                    <w:t>.</w:t>
                  </w:r>
                </w:p>
                <w:p w:rsidR="00DF27A8" w:rsidRPr="00DF27A8" w:rsidRDefault="00DF27A8">
                  <w:pPr>
                    <w:rPr>
                      <w:b/>
                    </w:rPr>
                  </w:pPr>
                  <w:r w:rsidRPr="00DF27A8">
                    <w:rPr>
                      <w:b/>
                    </w:rPr>
                    <w:t>GRAPHIC AIDS</w:t>
                  </w:r>
                </w:p>
                <w:p w:rsidR="007909FF" w:rsidRPr="00B37F2E" w:rsidRDefault="00DF27A8">
                  <w:pPr>
                    <w:rPr>
                      <w:sz w:val="18"/>
                      <w:szCs w:val="18"/>
                    </w:rPr>
                  </w:pPr>
                  <w:r w:rsidRPr="00B37F2E">
                    <w:rPr>
                      <w:sz w:val="18"/>
                      <w:szCs w:val="18"/>
                    </w:rPr>
                    <w:t xml:space="preserve">A graphic aid that would help in giving more supplementary information about the ATM would be the </w:t>
                  </w:r>
                  <w:r w:rsidR="00B12ADF" w:rsidRPr="00B37F2E">
                    <w:rPr>
                      <w:sz w:val="18"/>
                      <w:szCs w:val="18"/>
                    </w:rPr>
                    <w:t>pamphlet, which</w:t>
                  </w:r>
                  <w:r w:rsidRPr="00B37F2E">
                    <w:rPr>
                      <w:sz w:val="18"/>
                      <w:szCs w:val="18"/>
                    </w:rPr>
                    <w:t xml:space="preserve"> would </w:t>
                  </w:r>
                  <w:r w:rsidR="00B37F2E" w:rsidRPr="00B37F2E">
                    <w:rPr>
                      <w:sz w:val="18"/>
                      <w:szCs w:val="18"/>
                    </w:rPr>
                    <w:t xml:space="preserve">contain the ATM’s picture and more information on how it is </w:t>
                  </w:r>
                  <w:r w:rsidR="00B12ADF" w:rsidRPr="00B37F2E">
                    <w:rPr>
                      <w:sz w:val="18"/>
                      <w:szCs w:val="18"/>
                    </w:rPr>
                    <w:t>made, how</w:t>
                  </w:r>
                  <w:r w:rsidR="00B37F2E" w:rsidRPr="00B37F2E">
                    <w:rPr>
                      <w:sz w:val="18"/>
                      <w:szCs w:val="18"/>
                    </w:rPr>
                    <w:t xml:space="preserve"> it stores money and how it is user enabled.</w:t>
                  </w:r>
                </w:p>
              </w:txbxContent>
            </v:textbox>
          </v:shape>
        </w:pict>
      </w:r>
      <w:r w:rsidR="009312A0" w:rsidRPr="00A63AEC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27" type="#_x0000_t202" style="position:absolute;margin-left:7.5pt;margin-top:11.2pt;width:220.5pt;height:534pt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9312A0" w:rsidRDefault="004157DC">
                  <w:pPr>
                    <w:rPr>
                      <w:b/>
                    </w:rPr>
                  </w:pPr>
                  <w:r w:rsidRPr="004157DC">
                    <w:rPr>
                      <w:b/>
                    </w:rPr>
                    <w:t>HOW  IT WORKS</w:t>
                  </w:r>
                </w:p>
                <w:p w:rsidR="00A63AEC" w:rsidRPr="004B3C3B" w:rsidRDefault="00D35FEC">
                  <w:pPr>
                    <w:rPr>
                      <w:sz w:val="18"/>
                      <w:szCs w:val="18"/>
                    </w:rPr>
                  </w:pPr>
                  <w:r w:rsidRPr="004B3C3B">
                    <w:rPr>
                      <w:sz w:val="18"/>
                      <w:szCs w:val="18"/>
                    </w:rPr>
                    <w:t xml:space="preserve">In order for it to function </w:t>
                  </w:r>
                  <w:r w:rsidR="00B12ADF" w:rsidRPr="004B3C3B">
                    <w:rPr>
                      <w:sz w:val="18"/>
                      <w:szCs w:val="18"/>
                    </w:rPr>
                    <w:t>properly, it</w:t>
                  </w:r>
                  <w:r w:rsidRPr="004B3C3B">
                    <w:rPr>
                      <w:sz w:val="18"/>
                      <w:szCs w:val="18"/>
                    </w:rPr>
                    <w:t xml:space="preserve"> requires that one has the ATM card of the bank the ATM</w:t>
                  </w:r>
                  <w:r w:rsidR="00A63AEC" w:rsidRPr="004B3C3B">
                    <w:rPr>
                      <w:sz w:val="18"/>
                      <w:szCs w:val="18"/>
                    </w:rPr>
                    <w:t xml:space="preserve"> is registered </w:t>
                  </w:r>
                  <w:r w:rsidR="00B12ADF" w:rsidRPr="004B3C3B">
                    <w:rPr>
                      <w:sz w:val="18"/>
                      <w:szCs w:val="18"/>
                    </w:rPr>
                    <w:t>in. This</w:t>
                  </w:r>
                  <w:r w:rsidR="00A63AEC" w:rsidRPr="004B3C3B">
                    <w:rPr>
                      <w:sz w:val="18"/>
                      <w:szCs w:val="18"/>
                    </w:rPr>
                    <w:t xml:space="preserve"> helps in  efficiency.</w:t>
                  </w:r>
                </w:p>
                <w:p w:rsidR="00A63AEC" w:rsidRPr="004B3C3B" w:rsidRDefault="00A63AEC">
                  <w:pPr>
                    <w:rPr>
                      <w:sz w:val="18"/>
                      <w:szCs w:val="18"/>
                    </w:rPr>
                  </w:pPr>
                  <w:r w:rsidRPr="004B3C3B">
                    <w:rPr>
                      <w:sz w:val="18"/>
                      <w:szCs w:val="18"/>
                    </w:rPr>
                    <w:t>It needs an enclosed space since it contains confidential information about peoples various  financial information.</w:t>
                  </w:r>
                </w:p>
                <w:p w:rsidR="00A63AEC" w:rsidRPr="004B3C3B" w:rsidRDefault="00A63AEC">
                  <w:pPr>
                    <w:rPr>
                      <w:sz w:val="18"/>
                      <w:szCs w:val="18"/>
                    </w:rPr>
                  </w:pPr>
                  <w:r w:rsidRPr="004B3C3B">
                    <w:rPr>
                      <w:sz w:val="18"/>
                      <w:szCs w:val="18"/>
                    </w:rPr>
                    <w:t>It operates close to electricity enabled areas</w:t>
                  </w:r>
                  <w:r w:rsidR="00795574" w:rsidRPr="004B3C3B">
                    <w:rPr>
                      <w:sz w:val="18"/>
                      <w:szCs w:val="18"/>
                    </w:rPr>
                    <w:t xml:space="preserve"> and it works 24/7</w:t>
                  </w:r>
                </w:p>
                <w:p w:rsidR="00795574" w:rsidRPr="004B3C3B" w:rsidRDefault="00795574">
                  <w:pPr>
                    <w:rPr>
                      <w:sz w:val="18"/>
                      <w:szCs w:val="18"/>
                    </w:rPr>
                  </w:pPr>
                  <w:r w:rsidRPr="004B3C3B">
                    <w:rPr>
                      <w:sz w:val="18"/>
                      <w:szCs w:val="18"/>
                    </w:rPr>
                    <w:t>Allows and gives proper financial information to people depending on the needs of the customer.</w:t>
                  </w:r>
                </w:p>
                <w:p w:rsidR="00B0353A" w:rsidRDefault="00795574">
                  <w:r w:rsidRPr="004B3C3B">
                    <w:rPr>
                      <w:b/>
                    </w:rPr>
                    <w:t>IMPLEMENTATION PHASES</w:t>
                  </w:r>
                  <w:r w:rsidR="008247A8">
                    <w:t>-</w:t>
                  </w:r>
                  <w:r w:rsidR="00B0353A" w:rsidRPr="008247A8">
                    <w:rPr>
                      <w:sz w:val="18"/>
                      <w:szCs w:val="18"/>
                    </w:rPr>
                    <w:t xml:space="preserve">In order to make sure it is </w:t>
                  </w:r>
                  <w:r w:rsidR="009A1514" w:rsidRPr="008247A8">
                    <w:rPr>
                      <w:sz w:val="18"/>
                      <w:szCs w:val="18"/>
                    </w:rPr>
                    <w:t>properly implemented the following are the phases it needs to go through</w:t>
                  </w:r>
                  <w:r w:rsidR="009A1514">
                    <w:t>.</w:t>
                  </w:r>
                </w:p>
                <w:p w:rsidR="009A1514" w:rsidRDefault="009A1514">
                  <w:pPr>
                    <w:rPr>
                      <w:sz w:val="18"/>
                      <w:szCs w:val="18"/>
                    </w:rPr>
                  </w:pPr>
                  <w:r>
                    <w:t>.</w:t>
                  </w:r>
                  <w:r w:rsidRPr="008247A8">
                    <w:rPr>
                      <w:sz w:val="18"/>
                      <w:szCs w:val="18"/>
                    </w:rPr>
                    <w:t>Programming</w:t>
                  </w:r>
                  <w:r>
                    <w:t>-</w:t>
                  </w:r>
                  <w:r w:rsidRPr="009A1514">
                    <w:rPr>
                      <w:sz w:val="18"/>
                      <w:szCs w:val="18"/>
                    </w:rPr>
                    <w:t>it needs to</w:t>
                  </w:r>
                  <w:r>
                    <w:rPr>
                      <w:sz w:val="18"/>
                      <w:szCs w:val="18"/>
                    </w:rPr>
                    <w:t xml:space="preserve"> be programmed to the bank it is going to </w:t>
                  </w:r>
                  <w:r w:rsidR="007D6DD3">
                    <w:rPr>
                      <w:sz w:val="18"/>
                      <w:szCs w:val="18"/>
                    </w:rPr>
                    <w:t>serve, by</w:t>
                  </w:r>
                  <w:r>
                    <w:rPr>
                      <w:sz w:val="18"/>
                      <w:szCs w:val="18"/>
                    </w:rPr>
                    <w:t xml:space="preserve"> including the bank details and the banks service details.</w:t>
                  </w:r>
                </w:p>
                <w:p w:rsidR="009A1514" w:rsidRDefault="009A151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.Identify Suitable location-In order for the ATM to serve its customers ensure it is located in an area accessible to all its customers.</w:t>
                  </w:r>
                </w:p>
                <w:p w:rsidR="00231072" w:rsidRDefault="002310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Marketing and advertising-After programming its service details and finding a </w:t>
                  </w:r>
                  <w:r w:rsidR="007D6DD3">
                    <w:rPr>
                      <w:sz w:val="18"/>
                      <w:szCs w:val="18"/>
                    </w:rPr>
                    <w:t>location, one</w:t>
                  </w:r>
                  <w:r>
                    <w:rPr>
                      <w:sz w:val="18"/>
                      <w:szCs w:val="18"/>
                    </w:rPr>
                    <w:t xml:space="preserve"> needs to </w:t>
                  </w:r>
                  <w:r w:rsidR="00BF7775">
                    <w:rPr>
                      <w:sz w:val="18"/>
                      <w:szCs w:val="18"/>
                    </w:rPr>
                    <w:t xml:space="preserve">make it known to the users by carrying out various marketing </w:t>
                  </w:r>
                  <w:r w:rsidR="007D6DD3">
                    <w:rPr>
                      <w:sz w:val="18"/>
                      <w:szCs w:val="18"/>
                    </w:rPr>
                    <w:t>strategies, in</w:t>
                  </w:r>
                  <w:r w:rsidR="008247A8">
                    <w:rPr>
                      <w:sz w:val="18"/>
                      <w:szCs w:val="18"/>
                    </w:rPr>
                    <w:t xml:space="preserve"> order to ensure the ATM gets its customers both of which are registered to the same bank.</w:t>
                  </w:r>
                </w:p>
                <w:p w:rsidR="008247A8" w:rsidRDefault="008247A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Provide security-since ATM contains some money one needs to provide it with adequate security to avoid losing monies stored there.</w:t>
                  </w:r>
                </w:p>
                <w:p w:rsidR="009A1514" w:rsidRDefault="002310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9A1514" w:rsidRDefault="009A151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9A1514" w:rsidRPr="009A1514" w:rsidRDefault="009A151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B93B1A" w:rsidRPr="00A63AEC">
        <w:rPr>
          <w:rFonts w:ascii="Times New Roman" w:hAnsi="Times New Roman" w:cs="Times New Roman"/>
          <w:b/>
          <w:i/>
          <w:sz w:val="18"/>
          <w:szCs w:val="18"/>
        </w:rPr>
        <w:t xml:space="preserve">     Delivering the best of business solutions through technology</w:t>
      </w: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6060C1" w:rsidRDefault="006060C1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121D04" w:rsidRDefault="00121D04">
      <w:pPr>
        <w:rPr>
          <w:rFonts w:ascii="Times New Roman" w:hAnsi="Times New Roman" w:cs="Times New Roman"/>
          <w:sz w:val="24"/>
          <w:szCs w:val="24"/>
        </w:rPr>
      </w:pPr>
    </w:p>
    <w:p w:rsidR="00FD61AC" w:rsidRDefault="00FD61AC">
      <w:pPr>
        <w:rPr>
          <w:rFonts w:ascii="Times New Roman" w:hAnsi="Times New Roman" w:cs="Times New Roman"/>
          <w:sz w:val="24"/>
          <w:szCs w:val="24"/>
        </w:rPr>
      </w:pPr>
    </w:p>
    <w:p w:rsidR="00FD61AC" w:rsidRPr="002E20EB" w:rsidRDefault="00FD61AC">
      <w:pPr>
        <w:rPr>
          <w:rFonts w:ascii="Times New Roman" w:hAnsi="Times New Roman" w:cs="Times New Roman"/>
          <w:sz w:val="24"/>
          <w:szCs w:val="24"/>
        </w:rPr>
      </w:pPr>
    </w:p>
    <w:sectPr w:rsidR="00FD61AC" w:rsidRPr="002E20EB" w:rsidSect="00B9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57" w:rsidRDefault="00AE2057" w:rsidP="00B93B1A">
      <w:pPr>
        <w:spacing w:after="0" w:line="240" w:lineRule="auto"/>
      </w:pPr>
      <w:r>
        <w:separator/>
      </w:r>
    </w:p>
  </w:endnote>
  <w:endnote w:type="continuationSeparator" w:id="1">
    <w:p w:rsidR="00AE2057" w:rsidRDefault="00AE2057" w:rsidP="00B9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57" w:rsidRDefault="00AE2057" w:rsidP="00B93B1A">
      <w:pPr>
        <w:spacing w:after="0" w:line="240" w:lineRule="auto"/>
      </w:pPr>
      <w:r>
        <w:separator/>
      </w:r>
    </w:p>
  </w:footnote>
  <w:footnote w:type="continuationSeparator" w:id="1">
    <w:p w:rsidR="00AE2057" w:rsidRDefault="00AE2057" w:rsidP="00B93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0EB"/>
    <w:rsid w:val="00026344"/>
    <w:rsid w:val="00033D57"/>
    <w:rsid w:val="000B35B8"/>
    <w:rsid w:val="00121D04"/>
    <w:rsid w:val="001771E2"/>
    <w:rsid w:val="00231072"/>
    <w:rsid w:val="002E20EB"/>
    <w:rsid w:val="00362AF0"/>
    <w:rsid w:val="004157DC"/>
    <w:rsid w:val="00490CB6"/>
    <w:rsid w:val="004B3C3B"/>
    <w:rsid w:val="005E7C57"/>
    <w:rsid w:val="006060C1"/>
    <w:rsid w:val="00621AA3"/>
    <w:rsid w:val="00653CA3"/>
    <w:rsid w:val="00736D5A"/>
    <w:rsid w:val="007909FF"/>
    <w:rsid w:val="00795574"/>
    <w:rsid w:val="007C31E5"/>
    <w:rsid w:val="007D6DD3"/>
    <w:rsid w:val="008247A8"/>
    <w:rsid w:val="00866599"/>
    <w:rsid w:val="009312A0"/>
    <w:rsid w:val="009A12E2"/>
    <w:rsid w:val="009A1514"/>
    <w:rsid w:val="00A63AEC"/>
    <w:rsid w:val="00AE2057"/>
    <w:rsid w:val="00AE63B3"/>
    <w:rsid w:val="00B0353A"/>
    <w:rsid w:val="00B12ADF"/>
    <w:rsid w:val="00B301B9"/>
    <w:rsid w:val="00B37F2E"/>
    <w:rsid w:val="00B93B1A"/>
    <w:rsid w:val="00B96ED3"/>
    <w:rsid w:val="00BB23A9"/>
    <w:rsid w:val="00BF7775"/>
    <w:rsid w:val="00D170DB"/>
    <w:rsid w:val="00D35FEC"/>
    <w:rsid w:val="00DF27A8"/>
    <w:rsid w:val="00E22C01"/>
    <w:rsid w:val="00F5480A"/>
    <w:rsid w:val="00FD61AC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B1A"/>
  </w:style>
  <w:style w:type="paragraph" w:styleId="Footer">
    <w:name w:val="footer"/>
    <w:basedOn w:val="Normal"/>
    <w:link w:val="FooterChar"/>
    <w:uiPriority w:val="99"/>
    <w:semiHidden/>
    <w:unhideWhenUsed/>
    <w:rsid w:val="00B9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EFC687-8C76-4399-BDEB-893F157A86B7}" type="doc">
      <dgm:prSet loTypeId="urn:microsoft.com/office/officeart/2005/8/layout/gear1" loCatId="relationship" qsTypeId="urn:microsoft.com/office/officeart/2005/8/quickstyle/simple1" qsCatId="simple" csTypeId="urn:microsoft.com/office/officeart/2005/8/colors/accent1_2" csCatId="accent1" phldr="1"/>
      <dgm:spPr/>
    </dgm:pt>
    <dgm:pt modelId="{A66B404D-EFB8-409F-B3C9-E59A7CDFA489}">
      <dgm:prSet phldrT="[Text]"/>
      <dgm:spPr>
        <a:ln>
          <a:solidFill>
            <a:schemeClr val="tx1"/>
          </a:solidFill>
        </a:ln>
      </dgm:spPr>
      <dgm:t>
        <a:bodyPr/>
        <a:lstStyle/>
        <a:p>
          <a:r>
            <a:rPr lang="en-US"/>
            <a:t>CO-OPERATION</a:t>
          </a:r>
        </a:p>
      </dgm:t>
    </dgm:pt>
    <dgm:pt modelId="{353152C3-8837-43B7-A15C-832ED4C88C93}" type="parTrans" cxnId="{7B9078DC-BDA2-4C8C-8634-0D17F48624E2}">
      <dgm:prSet/>
      <dgm:spPr/>
      <dgm:t>
        <a:bodyPr/>
        <a:lstStyle/>
        <a:p>
          <a:endParaRPr lang="en-US"/>
        </a:p>
      </dgm:t>
    </dgm:pt>
    <dgm:pt modelId="{EEB5E7C2-E83F-4C45-B43F-EA1633D03514}" type="sibTrans" cxnId="{7B9078DC-BDA2-4C8C-8634-0D17F48624E2}">
      <dgm:prSet/>
      <dgm:spPr/>
      <dgm:t>
        <a:bodyPr/>
        <a:lstStyle/>
        <a:p>
          <a:endParaRPr lang="en-US"/>
        </a:p>
      </dgm:t>
    </dgm:pt>
    <dgm:pt modelId="{F40A6363-4A45-4AAC-A872-5DCA398E3B40}">
      <dgm:prSet phldrT="[Text]"/>
      <dgm:spPr>
        <a:ln>
          <a:solidFill>
            <a:schemeClr val="tx1"/>
          </a:solidFill>
        </a:ln>
      </dgm:spPr>
      <dgm:t>
        <a:bodyPr/>
        <a:lstStyle/>
        <a:p>
          <a:r>
            <a:rPr lang="en-US"/>
            <a:t>WATTS</a:t>
          </a:r>
        </a:p>
      </dgm:t>
    </dgm:pt>
    <dgm:pt modelId="{E700094B-08E6-41D7-9DF2-F8A8A0DA80AC}" type="parTrans" cxnId="{5E32F51B-A3DE-4BCA-A6CB-63EE38C3C3AF}">
      <dgm:prSet/>
      <dgm:spPr/>
      <dgm:t>
        <a:bodyPr/>
        <a:lstStyle/>
        <a:p>
          <a:endParaRPr lang="en-US"/>
        </a:p>
      </dgm:t>
    </dgm:pt>
    <dgm:pt modelId="{5F642160-5D1F-4C0B-B22C-4E6F5658ADCA}" type="sibTrans" cxnId="{5E32F51B-A3DE-4BCA-A6CB-63EE38C3C3AF}">
      <dgm:prSet/>
      <dgm:spPr/>
      <dgm:t>
        <a:bodyPr/>
        <a:lstStyle/>
        <a:p>
          <a:endParaRPr lang="en-US"/>
        </a:p>
      </dgm:t>
    </dgm:pt>
    <dgm:pt modelId="{F240E5C3-AACA-43FC-892A-5A7C92CC7C56}">
      <dgm:prSet phldrT="[Text]"/>
      <dgm:spPr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HEINS</a:t>
          </a:r>
        </a:p>
      </dgm:t>
    </dgm:pt>
    <dgm:pt modelId="{C34328F8-B942-449B-BFB0-C43F236EFBF5}" type="parTrans" cxnId="{740E38F3-0C31-4870-A9F8-F53DF2EA6893}">
      <dgm:prSet/>
      <dgm:spPr/>
      <dgm:t>
        <a:bodyPr/>
        <a:lstStyle/>
        <a:p>
          <a:endParaRPr lang="en-US"/>
        </a:p>
      </dgm:t>
    </dgm:pt>
    <dgm:pt modelId="{646FAC20-7DE1-4D36-9301-1F1E8E978355}" type="sibTrans" cxnId="{740E38F3-0C31-4870-A9F8-F53DF2EA6893}">
      <dgm:prSet/>
      <dgm:spPr/>
      <dgm:t>
        <a:bodyPr/>
        <a:lstStyle/>
        <a:p>
          <a:endParaRPr lang="en-US"/>
        </a:p>
      </dgm:t>
    </dgm:pt>
    <dgm:pt modelId="{41A23CE8-03FD-4FA4-845C-7D405A554E49}" type="pres">
      <dgm:prSet presAssocID="{5EEFC687-8C76-4399-BDEB-893F157A86B7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F73B179B-892F-4A9B-8220-0506E6D2F935}" type="pres">
      <dgm:prSet presAssocID="{A66B404D-EFB8-409F-B3C9-E59A7CDFA489}" presName="gear1" presStyleLbl="node1" presStyleIdx="0" presStyleCnt="3">
        <dgm:presLayoutVars>
          <dgm:chMax val="1"/>
          <dgm:bulletEnabled val="1"/>
        </dgm:presLayoutVars>
      </dgm:prSet>
      <dgm:spPr/>
    </dgm:pt>
    <dgm:pt modelId="{447A44C3-64D4-4F1A-A134-58BA8999567B}" type="pres">
      <dgm:prSet presAssocID="{A66B404D-EFB8-409F-B3C9-E59A7CDFA489}" presName="gear1srcNode" presStyleLbl="node1" presStyleIdx="0" presStyleCnt="3"/>
      <dgm:spPr/>
    </dgm:pt>
    <dgm:pt modelId="{57231AF6-9154-41AA-8C8A-CF581F4BC0E2}" type="pres">
      <dgm:prSet presAssocID="{A66B404D-EFB8-409F-B3C9-E59A7CDFA489}" presName="gear1dstNode" presStyleLbl="node1" presStyleIdx="0" presStyleCnt="3"/>
      <dgm:spPr/>
    </dgm:pt>
    <dgm:pt modelId="{3DFB6048-F2B4-4842-A75B-F4D1913D4B28}" type="pres">
      <dgm:prSet presAssocID="{F40A6363-4A45-4AAC-A872-5DCA398E3B40}" presName="gear2" presStyleLbl="node1" presStyleIdx="1" presStyleCnt="3" custAng="0">
        <dgm:presLayoutVars>
          <dgm:chMax val="1"/>
          <dgm:bulletEnabled val="1"/>
        </dgm:presLayoutVars>
      </dgm:prSet>
      <dgm:spPr/>
    </dgm:pt>
    <dgm:pt modelId="{4117F4DD-47B2-45A0-AAEF-DBCEE8FA6648}" type="pres">
      <dgm:prSet presAssocID="{F40A6363-4A45-4AAC-A872-5DCA398E3B40}" presName="gear2srcNode" presStyleLbl="node1" presStyleIdx="1" presStyleCnt="3"/>
      <dgm:spPr/>
    </dgm:pt>
    <dgm:pt modelId="{6701EE35-E4BC-4BD1-A61F-D5EB063ADA8F}" type="pres">
      <dgm:prSet presAssocID="{F40A6363-4A45-4AAC-A872-5DCA398E3B40}" presName="gear2dstNode" presStyleLbl="node1" presStyleIdx="1" presStyleCnt="3"/>
      <dgm:spPr/>
    </dgm:pt>
    <dgm:pt modelId="{7B2257AB-00C1-4E23-847C-A2A2A25199A3}" type="pres">
      <dgm:prSet presAssocID="{F240E5C3-AACA-43FC-892A-5A7C92CC7C56}" presName="gear3" presStyleLbl="node1" presStyleIdx="2" presStyleCnt="3"/>
      <dgm:spPr/>
    </dgm:pt>
    <dgm:pt modelId="{DA69B467-56C5-493F-ADB5-DBAC47F2F055}" type="pres">
      <dgm:prSet presAssocID="{F240E5C3-AACA-43FC-892A-5A7C92CC7C56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AC33ACE8-9A89-429B-8C40-2431B8B7D02E}" type="pres">
      <dgm:prSet presAssocID="{F240E5C3-AACA-43FC-892A-5A7C92CC7C56}" presName="gear3srcNode" presStyleLbl="node1" presStyleIdx="2" presStyleCnt="3"/>
      <dgm:spPr/>
    </dgm:pt>
    <dgm:pt modelId="{430F0A35-A6A9-48FE-A7FC-EDAF69223C9B}" type="pres">
      <dgm:prSet presAssocID="{F240E5C3-AACA-43FC-892A-5A7C92CC7C56}" presName="gear3dstNode" presStyleLbl="node1" presStyleIdx="2" presStyleCnt="3"/>
      <dgm:spPr/>
    </dgm:pt>
    <dgm:pt modelId="{1A3DDFEA-C1ED-4400-A23F-344E43FD6563}" type="pres">
      <dgm:prSet presAssocID="{EEB5E7C2-E83F-4C45-B43F-EA1633D03514}" presName="connector1" presStyleLbl="sibTrans2D1" presStyleIdx="0" presStyleCnt="3"/>
      <dgm:spPr/>
    </dgm:pt>
    <dgm:pt modelId="{AD0414DF-4DD1-4C08-A397-8C5A2BE43523}" type="pres">
      <dgm:prSet presAssocID="{5F642160-5D1F-4C0B-B22C-4E6F5658ADCA}" presName="connector2" presStyleLbl="sibTrans2D1" presStyleIdx="1" presStyleCnt="3"/>
      <dgm:spPr/>
    </dgm:pt>
    <dgm:pt modelId="{A81AB6DF-840F-4231-9318-1C3E319FC10D}" type="pres">
      <dgm:prSet presAssocID="{646FAC20-7DE1-4D36-9301-1F1E8E978355}" presName="connector3" presStyleLbl="sibTrans2D1" presStyleIdx="2" presStyleCnt="3"/>
      <dgm:spPr/>
    </dgm:pt>
  </dgm:ptLst>
  <dgm:cxnLst>
    <dgm:cxn modelId="{740E38F3-0C31-4870-A9F8-F53DF2EA6893}" srcId="{5EEFC687-8C76-4399-BDEB-893F157A86B7}" destId="{F240E5C3-AACA-43FC-892A-5A7C92CC7C56}" srcOrd="2" destOrd="0" parTransId="{C34328F8-B942-449B-BFB0-C43F236EFBF5}" sibTransId="{646FAC20-7DE1-4D36-9301-1F1E8E978355}"/>
    <dgm:cxn modelId="{6EAF76E1-DAF1-472E-8289-488170447FD3}" type="presOf" srcId="{F240E5C3-AACA-43FC-892A-5A7C92CC7C56}" destId="{DA69B467-56C5-493F-ADB5-DBAC47F2F055}" srcOrd="1" destOrd="0" presId="urn:microsoft.com/office/officeart/2005/8/layout/gear1"/>
    <dgm:cxn modelId="{5A57FAC2-C394-4595-B923-3E264B946A06}" type="presOf" srcId="{646FAC20-7DE1-4D36-9301-1F1E8E978355}" destId="{A81AB6DF-840F-4231-9318-1C3E319FC10D}" srcOrd="0" destOrd="0" presId="urn:microsoft.com/office/officeart/2005/8/layout/gear1"/>
    <dgm:cxn modelId="{5E32F51B-A3DE-4BCA-A6CB-63EE38C3C3AF}" srcId="{5EEFC687-8C76-4399-BDEB-893F157A86B7}" destId="{F40A6363-4A45-4AAC-A872-5DCA398E3B40}" srcOrd="1" destOrd="0" parTransId="{E700094B-08E6-41D7-9DF2-F8A8A0DA80AC}" sibTransId="{5F642160-5D1F-4C0B-B22C-4E6F5658ADCA}"/>
    <dgm:cxn modelId="{3AB47BBB-D4F9-4DAE-A962-E87A7AA06705}" type="presOf" srcId="{5EEFC687-8C76-4399-BDEB-893F157A86B7}" destId="{41A23CE8-03FD-4FA4-845C-7D405A554E49}" srcOrd="0" destOrd="0" presId="urn:microsoft.com/office/officeart/2005/8/layout/gear1"/>
    <dgm:cxn modelId="{D6ABB114-F135-4036-A684-3DC1483B0D09}" type="presOf" srcId="{A66B404D-EFB8-409F-B3C9-E59A7CDFA489}" destId="{57231AF6-9154-41AA-8C8A-CF581F4BC0E2}" srcOrd="2" destOrd="0" presId="urn:microsoft.com/office/officeart/2005/8/layout/gear1"/>
    <dgm:cxn modelId="{614AE793-2FD6-4F4D-B4A5-94AC67233284}" type="presOf" srcId="{5F642160-5D1F-4C0B-B22C-4E6F5658ADCA}" destId="{AD0414DF-4DD1-4C08-A397-8C5A2BE43523}" srcOrd="0" destOrd="0" presId="urn:microsoft.com/office/officeart/2005/8/layout/gear1"/>
    <dgm:cxn modelId="{42D04C1D-00EA-4882-B438-8D65CCDB716D}" type="presOf" srcId="{A66B404D-EFB8-409F-B3C9-E59A7CDFA489}" destId="{F73B179B-892F-4A9B-8220-0506E6D2F935}" srcOrd="0" destOrd="0" presId="urn:microsoft.com/office/officeart/2005/8/layout/gear1"/>
    <dgm:cxn modelId="{04D1BAEB-97E1-41A5-A57B-602A17179DC6}" type="presOf" srcId="{EEB5E7C2-E83F-4C45-B43F-EA1633D03514}" destId="{1A3DDFEA-C1ED-4400-A23F-344E43FD6563}" srcOrd="0" destOrd="0" presId="urn:microsoft.com/office/officeart/2005/8/layout/gear1"/>
    <dgm:cxn modelId="{DDD95EF9-C6EC-4D2F-887D-C57360283E50}" type="presOf" srcId="{A66B404D-EFB8-409F-B3C9-E59A7CDFA489}" destId="{447A44C3-64D4-4F1A-A134-58BA8999567B}" srcOrd="1" destOrd="0" presId="urn:microsoft.com/office/officeart/2005/8/layout/gear1"/>
    <dgm:cxn modelId="{06DF203D-2440-4227-A861-C441B8FC97D0}" type="presOf" srcId="{F240E5C3-AACA-43FC-892A-5A7C92CC7C56}" destId="{430F0A35-A6A9-48FE-A7FC-EDAF69223C9B}" srcOrd="3" destOrd="0" presId="urn:microsoft.com/office/officeart/2005/8/layout/gear1"/>
    <dgm:cxn modelId="{AEFE236A-7928-4A1C-8F14-DF3D725C9697}" type="presOf" srcId="{F40A6363-4A45-4AAC-A872-5DCA398E3B40}" destId="{3DFB6048-F2B4-4842-A75B-F4D1913D4B28}" srcOrd="0" destOrd="0" presId="urn:microsoft.com/office/officeart/2005/8/layout/gear1"/>
    <dgm:cxn modelId="{C309106A-0B48-4420-82DA-06D07C469A6A}" type="presOf" srcId="{F40A6363-4A45-4AAC-A872-5DCA398E3B40}" destId="{4117F4DD-47B2-45A0-AAEF-DBCEE8FA6648}" srcOrd="1" destOrd="0" presId="urn:microsoft.com/office/officeart/2005/8/layout/gear1"/>
    <dgm:cxn modelId="{2D8A3822-08EE-4DB9-9978-4B987CF7059E}" type="presOf" srcId="{F240E5C3-AACA-43FC-892A-5A7C92CC7C56}" destId="{7B2257AB-00C1-4E23-847C-A2A2A25199A3}" srcOrd="0" destOrd="0" presId="urn:microsoft.com/office/officeart/2005/8/layout/gear1"/>
    <dgm:cxn modelId="{C240E500-6F00-4D5C-8DAC-2BFC042F0560}" type="presOf" srcId="{F40A6363-4A45-4AAC-A872-5DCA398E3B40}" destId="{6701EE35-E4BC-4BD1-A61F-D5EB063ADA8F}" srcOrd="2" destOrd="0" presId="urn:microsoft.com/office/officeart/2005/8/layout/gear1"/>
    <dgm:cxn modelId="{10C9B983-3CA3-4517-B877-BB63EF16DC2C}" type="presOf" srcId="{F240E5C3-AACA-43FC-892A-5A7C92CC7C56}" destId="{AC33ACE8-9A89-429B-8C40-2431B8B7D02E}" srcOrd="2" destOrd="0" presId="urn:microsoft.com/office/officeart/2005/8/layout/gear1"/>
    <dgm:cxn modelId="{7B9078DC-BDA2-4C8C-8634-0D17F48624E2}" srcId="{5EEFC687-8C76-4399-BDEB-893F157A86B7}" destId="{A66B404D-EFB8-409F-B3C9-E59A7CDFA489}" srcOrd="0" destOrd="0" parTransId="{353152C3-8837-43B7-A15C-832ED4C88C93}" sibTransId="{EEB5E7C2-E83F-4C45-B43F-EA1633D03514}"/>
    <dgm:cxn modelId="{D453AC9A-6F99-40D8-ACD3-60E240CC5C6D}" type="presParOf" srcId="{41A23CE8-03FD-4FA4-845C-7D405A554E49}" destId="{F73B179B-892F-4A9B-8220-0506E6D2F935}" srcOrd="0" destOrd="0" presId="urn:microsoft.com/office/officeart/2005/8/layout/gear1"/>
    <dgm:cxn modelId="{9C72059B-0780-4DEF-92D8-B53C5AFB9D07}" type="presParOf" srcId="{41A23CE8-03FD-4FA4-845C-7D405A554E49}" destId="{447A44C3-64D4-4F1A-A134-58BA8999567B}" srcOrd="1" destOrd="0" presId="urn:microsoft.com/office/officeart/2005/8/layout/gear1"/>
    <dgm:cxn modelId="{60D58B51-3F57-47B4-BFD6-BB91411A3941}" type="presParOf" srcId="{41A23CE8-03FD-4FA4-845C-7D405A554E49}" destId="{57231AF6-9154-41AA-8C8A-CF581F4BC0E2}" srcOrd="2" destOrd="0" presId="urn:microsoft.com/office/officeart/2005/8/layout/gear1"/>
    <dgm:cxn modelId="{C7B1B0A4-381F-44E0-B873-F15003227356}" type="presParOf" srcId="{41A23CE8-03FD-4FA4-845C-7D405A554E49}" destId="{3DFB6048-F2B4-4842-A75B-F4D1913D4B28}" srcOrd="3" destOrd="0" presId="urn:microsoft.com/office/officeart/2005/8/layout/gear1"/>
    <dgm:cxn modelId="{5AA56F9B-6CE2-4B36-AC9F-E33902B62721}" type="presParOf" srcId="{41A23CE8-03FD-4FA4-845C-7D405A554E49}" destId="{4117F4DD-47B2-45A0-AAEF-DBCEE8FA6648}" srcOrd="4" destOrd="0" presId="urn:microsoft.com/office/officeart/2005/8/layout/gear1"/>
    <dgm:cxn modelId="{122F880B-95EF-4577-B673-44FEEB853429}" type="presParOf" srcId="{41A23CE8-03FD-4FA4-845C-7D405A554E49}" destId="{6701EE35-E4BC-4BD1-A61F-D5EB063ADA8F}" srcOrd="5" destOrd="0" presId="urn:microsoft.com/office/officeart/2005/8/layout/gear1"/>
    <dgm:cxn modelId="{09266697-D964-4BC5-987F-92176DAD877C}" type="presParOf" srcId="{41A23CE8-03FD-4FA4-845C-7D405A554E49}" destId="{7B2257AB-00C1-4E23-847C-A2A2A25199A3}" srcOrd="6" destOrd="0" presId="urn:microsoft.com/office/officeart/2005/8/layout/gear1"/>
    <dgm:cxn modelId="{300475B5-6FB7-424F-8A72-6D00A79F7610}" type="presParOf" srcId="{41A23CE8-03FD-4FA4-845C-7D405A554E49}" destId="{DA69B467-56C5-493F-ADB5-DBAC47F2F055}" srcOrd="7" destOrd="0" presId="urn:microsoft.com/office/officeart/2005/8/layout/gear1"/>
    <dgm:cxn modelId="{72C2D21B-8385-4F0D-BAA3-CBFEA1C1C58F}" type="presParOf" srcId="{41A23CE8-03FD-4FA4-845C-7D405A554E49}" destId="{AC33ACE8-9A89-429B-8C40-2431B8B7D02E}" srcOrd="8" destOrd="0" presId="urn:microsoft.com/office/officeart/2005/8/layout/gear1"/>
    <dgm:cxn modelId="{C335ADA3-7E01-4518-898A-DE1D68F63B81}" type="presParOf" srcId="{41A23CE8-03FD-4FA4-845C-7D405A554E49}" destId="{430F0A35-A6A9-48FE-A7FC-EDAF69223C9B}" srcOrd="9" destOrd="0" presId="urn:microsoft.com/office/officeart/2005/8/layout/gear1"/>
    <dgm:cxn modelId="{5DCBF8B2-FDC5-43BF-937F-F45BF4AE4E45}" type="presParOf" srcId="{41A23CE8-03FD-4FA4-845C-7D405A554E49}" destId="{1A3DDFEA-C1ED-4400-A23F-344E43FD6563}" srcOrd="10" destOrd="0" presId="urn:microsoft.com/office/officeart/2005/8/layout/gear1"/>
    <dgm:cxn modelId="{24894589-3676-45B3-A234-3129F59D43EC}" type="presParOf" srcId="{41A23CE8-03FD-4FA4-845C-7D405A554E49}" destId="{AD0414DF-4DD1-4C08-A397-8C5A2BE43523}" srcOrd="11" destOrd="0" presId="urn:microsoft.com/office/officeart/2005/8/layout/gear1"/>
    <dgm:cxn modelId="{FA5D7389-1BD0-423F-BFC2-168D12D4848D}" type="presParOf" srcId="{41A23CE8-03FD-4FA4-845C-7D405A554E49}" destId="{A81AB6DF-840F-4231-9318-1C3E319FC10D}" srcOrd="12" destOrd="0" presId="urn:microsoft.com/office/officeart/2005/8/layout/gear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0F5C-9EFC-4402-9A3D-A409074A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wecky flowz</dc:creator>
  <cp:lastModifiedBy>wecky flowz</cp:lastModifiedBy>
  <cp:revision>26</cp:revision>
  <dcterms:created xsi:type="dcterms:W3CDTF">2021-01-13T12:45:00Z</dcterms:created>
  <dcterms:modified xsi:type="dcterms:W3CDTF">2021-01-14T01:07:00Z</dcterms:modified>
</cp:coreProperties>
</file>